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6C1C0B" w:rsidRDefault="003B7A81" w:rsidP="00BE5710">
      <w:pPr>
        <w:pStyle w:val="a5"/>
        <w:widowControl w:val="0"/>
        <w:tabs>
          <w:tab w:val="left" w:pos="709"/>
          <w:tab w:val="left" w:pos="1276"/>
          <w:tab w:val="left" w:pos="1418"/>
        </w:tabs>
        <w:rPr>
          <w:rFonts w:cs="Times New Roman"/>
          <w:color w:val="auto"/>
          <w:sz w:val="26"/>
          <w:szCs w:val="26"/>
        </w:rPr>
      </w:pPr>
      <w:r w:rsidRPr="006C1C0B">
        <w:rPr>
          <w:rFonts w:cs="Times New Roman"/>
          <w:color w:val="auto"/>
          <w:sz w:val="26"/>
          <w:szCs w:val="26"/>
        </w:rPr>
        <w:t>Должностной регламент</w:t>
      </w:r>
    </w:p>
    <w:p w:rsidR="006C1C0B" w:rsidRPr="006C1C0B" w:rsidRDefault="00C63E67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главного государственного налогового инспектора </w:t>
      </w:r>
    </w:p>
    <w:p w:rsidR="00E47068" w:rsidRPr="006C1C0B" w:rsidRDefault="00BA263C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b/>
          <w:sz w:val="26"/>
          <w:szCs w:val="26"/>
        </w:rPr>
        <w:t>камеральных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 проверок № </w:t>
      </w:r>
      <w:r w:rsidR="00F76C71">
        <w:rPr>
          <w:rFonts w:ascii="Times New Roman" w:hAnsi="Times New Roman" w:cs="Times New Roman"/>
          <w:b/>
          <w:sz w:val="26"/>
          <w:szCs w:val="26"/>
        </w:rPr>
        <w:t>5</w:t>
      </w:r>
    </w:p>
    <w:p w:rsidR="000C2E02" w:rsidRPr="006C1C0B" w:rsidRDefault="00E47068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 xml:space="preserve">Межрегиональной инспекции Федеральной налоговой службы по </w:t>
      </w:r>
      <w:r w:rsidRPr="006C1C0B">
        <w:rPr>
          <w:rFonts w:ascii="Times New Roman" w:hAnsi="Times New Roman" w:cs="Times New Roman"/>
          <w:b/>
          <w:sz w:val="26"/>
          <w:szCs w:val="26"/>
        </w:rPr>
        <w:br/>
        <w:t>крупнейшим налогоплательщикам № 2</w:t>
      </w:r>
    </w:p>
    <w:p w:rsidR="00491BF6" w:rsidRPr="006C1C0B" w:rsidRDefault="00491BF6" w:rsidP="00BE5710">
      <w:pPr>
        <w:pStyle w:val="ConsPlusNormal"/>
        <w:tabs>
          <w:tab w:val="left" w:pos="709"/>
          <w:tab w:val="left" w:pos="1276"/>
          <w:tab w:val="left" w:pos="1418"/>
        </w:tabs>
        <w:rPr>
          <w:rFonts w:ascii="Times New Roman" w:hAnsi="Times New Roman" w:cs="Times New Roman"/>
          <w:b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6C1C0B"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6C1C0B">
        <w:rPr>
          <w:rFonts w:ascii="Times New Roman" w:hAnsi="Times New Roman" w:cs="Times New Roman"/>
          <w:sz w:val="26"/>
          <w:szCs w:val="26"/>
        </w:rPr>
        <w:t>–</w:t>
      </w:r>
      <w:r w:rsidRPr="006C1C0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A31CD" w:rsidRPr="006C1C0B">
        <w:rPr>
          <w:rFonts w:ascii="Times New Roman" w:hAnsi="Times New Roman" w:cs="Times New Roman"/>
          <w:sz w:val="26"/>
          <w:szCs w:val="26"/>
        </w:rPr>
        <w:t>камеральных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 проверок № </w:t>
      </w:r>
      <w:r w:rsidR="00F76C71">
        <w:rPr>
          <w:rFonts w:ascii="Times New Roman" w:hAnsi="Times New Roman" w:cs="Times New Roman"/>
          <w:sz w:val="26"/>
          <w:szCs w:val="26"/>
        </w:rPr>
        <w:t>5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 (далее -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CF338D" w:rsidRPr="006C1C0B">
        <w:rPr>
          <w:rFonts w:ascii="Times New Roman" w:hAnsi="Times New Roman" w:cs="Times New Roman"/>
          <w:sz w:val="26"/>
          <w:szCs w:val="26"/>
        </w:rPr>
        <w:t xml:space="preserve">тдел) </w:t>
      </w:r>
      <w:r w:rsidR="00E47068" w:rsidRPr="006C1C0B">
        <w:rPr>
          <w:rFonts w:ascii="Times New Roman" w:hAnsi="Times New Roman" w:cs="Times New Roman"/>
          <w:sz w:val="26"/>
          <w:szCs w:val="26"/>
        </w:rPr>
        <w:t xml:space="preserve">Межрегиональной инспекции Федеральной налоговой службы по крупнейшим налогоплательщикам № 2 (далее -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E47068" w:rsidRPr="006C1C0B">
        <w:rPr>
          <w:rFonts w:ascii="Times New Roman" w:hAnsi="Times New Roman" w:cs="Times New Roman"/>
          <w:sz w:val="26"/>
          <w:szCs w:val="26"/>
        </w:rPr>
        <w:t>)</w:t>
      </w:r>
      <w:r w:rsidR="00532AAD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130D6F" w:rsidRPr="006C1C0B">
        <w:rPr>
          <w:rFonts w:ascii="Times New Roman" w:hAnsi="Times New Roman" w:cs="Times New Roman"/>
          <w:sz w:val="26"/>
          <w:szCs w:val="26"/>
        </w:rPr>
        <w:t>ведущей</w:t>
      </w:r>
      <w:r w:rsidR="00340885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Pr="006C1C0B">
        <w:rPr>
          <w:rFonts w:ascii="Times New Roman" w:hAnsi="Times New Roman" w:cs="Times New Roman"/>
          <w:sz w:val="26"/>
          <w:szCs w:val="26"/>
        </w:rPr>
        <w:t xml:space="preserve">группе должностей гражданской службы категории </w:t>
      </w:r>
      <w:r w:rsidR="000127E7" w:rsidRPr="006C1C0B">
        <w:rPr>
          <w:rFonts w:ascii="Times New Roman" w:hAnsi="Times New Roman" w:cs="Times New Roman"/>
          <w:sz w:val="26"/>
          <w:szCs w:val="26"/>
        </w:rPr>
        <w:t>«</w:t>
      </w:r>
      <w:r w:rsidR="00C63E67" w:rsidRPr="006C1C0B">
        <w:rPr>
          <w:rFonts w:ascii="Times New Roman" w:hAnsi="Times New Roman" w:cs="Times New Roman"/>
          <w:sz w:val="26"/>
          <w:szCs w:val="26"/>
        </w:rPr>
        <w:t>специалисты</w:t>
      </w:r>
      <w:r w:rsidR="000127E7" w:rsidRPr="006C1C0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C1C0B" w:rsidRDefault="00D6462A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- 11-3-3-020.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2.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016846" w:rsidRPr="006C1C0B">
        <w:rPr>
          <w:rFonts w:ascii="Times New Roman" w:hAnsi="Times New Roman" w:cs="Times New Roman"/>
          <w:sz w:val="26"/>
          <w:szCs w:val="26"/>
        </w:rPr>
        <w:t xml:space="preserve">: </w:t>
      </w:r>
      <w:r w:rsidR="007E32E6" w:rsidRPr="006C1C0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F9087E" w:rsidRPr="006C1C0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C1C0B" w:rsidRDefault="00E5383C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3.</w:t>
      </w:r>
      <w:r w:rsidR="00016846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Вид профессиональной служебной деятельности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A92824" w:rsidRPr="006C1C0B">
        <w:rPr>
          <w:rFonts w:ascii="Times New Roman" w:hAnsi="Times New Roman" w:cs="Times New Roman"/>
          <w:sz w:val="26"/>
          <w:szCs w:val="26"/>
        </w:rPr>
        <w:t>: осуществление налогового контроля</w:t>
      </w:r>
      <w:r w:rsidR="00D74CC6" w:rsidRPr="006C1C0B">
        <w:rPr>
          <w:rFonts w:ascii="Times New Roman" w:hAnsi="Times New Roman" w:cs="Times New Roman"/>
          <w:sz w:val="26"/>
          <w:szCs w:val="26"/>
        </w:rPr>
        <w:t>.</w:t>
      </w:r>
      <w:r w:rsidR="00A92824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74CC6" w:rsidRPr="006C1C0B">
        <w:rPr>
          <w:rFonts w:ascii="Times New Roman" w:hAnsi="Times New Roman" w:cs="Times New Roman"/>
          <w:sz w:val="26"/>
          <w:szCs w:val="26"/>
        </w:rPr>
        <w:t xml:space="preserve">Детализация вида профессиональной служебной деятельности: </w:t>
      </w:r>
      <w:r w:rsidR="00665D51" w:rsidRPr="006C1C0B">
        <w:rPr>
          <w:rFonts w:ascii="Times New Roman" w:hAnsi="Times New Roman" w:cs="Times New Roman"/>
          <w:sz w:val="26"/>
          <w:szCs w:val="26"/>
        </w:rPr>
        <w:t>осуществление налогового контроля посредством проведения камеральных проверок</w:t>
      </w:r>
      <w:r w:rsidR="00B877E4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016846" w:rsidP="00BE5710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4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Pr="006C1C0B">
        <w:rPr>
          <w:rFonts w:ascii="Times New Roman" w:hAnsi="Times New Roman" w:cs="Times New Roman"/>
          <w:sz w:val="26"/>
          <w:szCs w:val="26"/>
        </w:rPr>
        <w:t> 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130D6F" w:rsidRPr="006C1C0B">
        <w:rPr>
          <w:rFonts w:ascii="Times New Roman" w:hAnsi="Times New Roman" w:cs="Times New Roman"/>
          <w:sz w:val="26"/>
          <w:szCs w:val="26"/>
        </w:rPr>
        <w:t>осуществляются приказом Межрегиональной инспекции Федеральной налоговой службы по крупнейшим налогоплательщикам № 2 (далее - Инспекция).</w:t>
      </w:r>
    </w:p>
    <w:p w:rsidR="00A0516B" w:rsidRDefault="001559CE" w:rsidP="00092426">
      <w:pPr>
        <w:pStyle w:val="ConsPlusNormal"/>
        <w:tabs>
          <w:tab w:val="left" w:pos="709"/>
          <w:tab w:val="left" w:pos="1276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5. 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130D6F" w:rsidRPr="006C1C0B">
        <w:rPr>
          <w:rFonts w:ascii="Times New Roman" w:hAnsi="Times New Roman" w:cs="Times New Roman"/>
          <w:sz w:val="26"/>
          <w:szCs w:val="26"/>
        </w:rPr>
        <w:t xml:space="preserve">непосредственно подчиняется начальнику </w:t>
      </w:r>
      <w:r w:rsidR="00C63E67" w:rsidRPr="006C1C0B">
        <w:rPr>
          <w:rFonts w:ascii="Times New Roman" w:hAnsi="Times New Roman" w:cs="Times New Roman"/>
          <w:sz w:val="26"/>
          <w:szCs w:val="26"/>
        </w:rPr>
        <w:t>отдела, в его отсутствие заместителю начальника отдела</w:t>
      </w:r>
      <w:r w:rsidR="00130D6F" w:rsidRPr="006C1C0B">
        <w:rPr>
          <w:rFonts w:ascii="Times New Roman" w:hAnsi="Times New Roman" w:cs="Times New Roman"/>
          <w:sz w:val="26"/>
          <w:szCs w:val="26"/>
        </w:rPr>
        <w:t>.</w:t>
      </w:r>
    </w:p>
    <w:p w:rsidR="00491BF6" w:rsidRPr="006C1C0B" w:rsidRDefault="00491BF6" w:rsidP="00BE5710">
      <w:pPr>
        <w:pStyle w:val="ConsPlusNormal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pStyle w:val="ConsPlusNormal"/>
        <w:tabs>
          <w:tab w:val="left" w:pos="709"/>
          <w:tab w:val="left" w:pos="1276"/>
          <w:tab w:val="left" w:pos="1418"/>
        </w:tabs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Квалификационные требования </w:t>
      </w:r>
      <w:r w:rsidR="00721040" w:rsidRPr="006C1C0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491BF6" w:rsidRPr="006C1C0B" w:rsidRDefault="00491BF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B278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Для замещения должности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3B7A81" w:rsidRPr="006C1C0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7B2780" w:rsidP="00BE5710">
      <w:pPr>
        <w:tabs>
          <w:tab w:val="left" w:pos="709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6.1.</w:t>
      </w:r>
      <w:r w:rsidR="0049073B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Н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F341B1" w:rsidRPr="006C1C0B">
        <w:rPr>
          <w:rFonts w:ascii="Times New Roman" w:hAnsi="Times New Roman" w:cs="Times New Roman"/>
          <w:sz w:val="26"/>
          <w:szCs w:val="26"/>
        </w:rPr>
        <w:t xml:space="preserve">высшего образования 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– </w:t>
      </w:r>
      <w:proofErr w:type="spellStart"/>
      <w:r w:rsidR="00615D4C" w:rsidRPr="006C1C0B">
        <w:rPr>
          <w:rFonts w:ascii="Times New Roman" w:hAnsi="Times New Roman" w:cs="Times New Roman"/>
          <w:sz w:val="26"/>
          <w:szCs w:val="26"/>
        </w:rPr>
        <w:t>бакалавриат</w:t>
      </w:r>
      <w:proofErr w:type="spellEnd"/>
      <w:r w:rsidR="00986E52" w:rsidRPr="006C1C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6C1C0B" w:rsidRDefault="0049073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6.2. </w:t>
      </w:r>
      <w:r w:rsidR="00615D4C" w:rsidRPr="006C1C0B">
        <w:rPr>
          <w:rFonts w:ascii="Times New Roman" w:hAnsi="Times New Roman" w:cs="Times New Roman"/>
          <w:sz w:val="26"/>
          <w:szCs w:val="26"/>
        </w:rPr>
        <w:t>Требования к стажу – не предъявляются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874368" w:rsidRPr="006C1C0B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6.3. 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Наличие базовых знаний: знания государственного языка Российской Федерации (русского языка); знания основ Конституции Российской Федерации, законодательства о гражданской службе, законодательства о противодействии коррупции; знания в области информационно-коммуникационных технологий, знание основ информационной безопасности и защиты информации; знание общих принципов функционирования системы электронного документооборота; знание основных положений законодательства о персональных данных; знание основных положений законодательства об электронной подписи.</w:t>
      </w:r>
      <w:proofErr w:type="gramEnd"/>
    </w:p>
    <w:p w:rsidR="00874368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6.4. </w:t>
      </w:r>
      <w:r>
        <w:rPr>
          <w:rFonts w:ascii="Times New Roman" w:hAnsi="Times New Roman" w:cs="Times New Roman"/>
          <w:sz w:val="26"/>
          <w:szCs w:val="26"/>
        </w:rPr>
        <w:t>Наличие профессиональных знаний</w:t>
      </w:r>
      <w:r w:rsidRPr="006C1C0B">
        <w:rPr>
          <w:rFonts w:ascii="Times New Roman" w:hAnsi="Times New Roman" w:cs="Times New Roman"/>
          <w:sz w:val="26"/>
          <w:szCs w:val="26"/>
        </w:rPr>
        <w:t xml:space="preserve"> в сфере законодательства Российской Федерации: 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Бюджетный кодекс Российской Федерации; 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21.03.1991 № 943-1 «О налоговых органах Российской Федерации»; 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27.07.2006 № 152-ФЗ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 персональных данных»; 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27.07.2004 № 79-ФЗ «О государственной гражданской службе </w:t>
      </w:r>
      <w:r w:rsidRPr="004E1C92">
        <w:rPr>
          <w:rFonts w:ascii="Times New Roman" w:hAnsi="Times New Roman" w:cs="Times New Roman"/>
          <w:sz w:val="26"/>
          <w:szCs w:val="26"/>
        </w:rPr>
        <w:lastRenderedPageBreak/>
        <w:t xml:space="preserve">Российской Федерации»; </w:t>
      </w:r>
    </w:p>
    <w:p w:rsidR="00874368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Федеральный закон от 25.12.2008 № 273-ФЗ «О противодействии коррупции»; </w:t>
      </w:r>
    </w:p>
    <w:p w:rsidR="00874368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Федеральный закон от 27.07.2006 № 152-ФЗ «О персональных</w:t>
      </w:r>
      <w:r w:rsidRPr="006C1C0B">
        <w:rPr>
          <w:rFonts w:ascii="Times New Roman" w:hAnsi="Times New Roman"/>
          <w:sz w:val="26"/>
          <w:szCs w:val="26"/>
        </w:rPr>
        <w:t xml:space="preserve"> данных»; 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30.09.2004 № 506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«Об утверждении Положения о Федеральной налоговой службе»; 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МНС России от 17.11.2003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>приказ ФНС России от 19.07.2018 № ММВ-7-2/460@ «Об утверждении форм и форматов направления налоговым органом запросов в банк (оператору по переводу денежных средств) в электронной форме» (Зарегистрировано в Минюсте России 02.10.2018 № 52306);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07.11.2018 № ММВ-7-2/628@ «Об утверждении форм документов, предусмотренных Налоговым кодексом Российской Федерации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документов, требований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4E1C92">
        <w:rPr>
          <w:rFonts w:ascii="Times New Roman" w:hAnsi="Times New Roman" w:cs="Times New Roman"/>
          <w:sz w:val="26"/>
          <w:szCs w:val="26"/>
        </w:rPr>
        <w:t>дела</w:t>
      </w:r>
      <w:proofErr w:type="gramEnd"/>
      <w:r w:rsidRPr="004E1C92">
        <w:rPr>
          <w:rFonts w:ascii="Times New Roman" w:hAnsi="Times New Roman"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(Зарегистрировано в Минюсте России 20.12.2018 № 53094);</w:t>
      </w:r>
    </w:p>
    <w:p w:rsidR="00874368" w:rsidRPr="004E1C92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приказ ФНС России от 10.02.2017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 xml:space="preserve">на основе сведений из книг покупок, книг продаж и журналов учета выставленных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и полученных счетов-фактур»;</w:t>
      </w:r>
    </w:p>
    <w:p w:rsidR="00874368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E1C92">
        <w:rPr>
          <w:rFonts w:ascii="Times New Roman" w:hAnsi="Times New Roman" w:cs="Times New Roman"/>
          <w:sz w:val="26"/>
          <w:szCs w:val="26"/>
        </w:rPr>
        <w:t xml:space="preserve">письмо ФНС России от 16.07.2013 № АС-4-2/12705 «О рекомендациях </w:t>
      </w:r>
      <w:r>
        <w:rPr>
          <w:rFonts w:ascii="Times New Roman" w:hAnsi="Times New Roman" w:cs="Times New Roman"/>
          <w:sz w:val="26"/>
          <w:szCs w:val="26"/>
        </w:rPr>
        <w:br/>
      </w:r>
      <w:r w:rsidRPr="004E1C92">
        <w:rPr>
          <w:rFonts w:ascii="Times New Roman" w:hAnsi="Times New Roman" w:cs="Times New Roman"/>
          <w:sz w:val="26"/>
          <w:szCs w:val="26"/>
        </w:rPr>
        <w:t>по проведению камеральных налоговых проверок».</w:t>
      </w:r>
    </w:p>
    <w:p w:rsidR="00874368" w:rsidRPr="006C1C0B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</w:t>
      </w:r>
      <w:r>
        <w:rPr>
          <w:rFonts w:ascii="Times New Roman" w:hAnsi="Times New Roman" w:cs="Times New Roman"/>
          <w:sz w:val="26"/>
          <w:szCs w:val="26"/>
        </w:rPr>
        <w:br/>
      </w:r>
      <w:r w:rsidRPr="006C1C0B">
        <w:rPr>
          <w:rFonts w:ascii="Times New Roman" w:hAnsi="Times New Roman" w:cs="Times New Roman"/>
          <w:sz w:val="26"/>
          <w:szCs w:val="26"/>
        </w:rPr>
        <w:t>и видом его профессиональной служебной деятельности.</w:t>
      </w:r>
    </w:p>
    <w:p w:rsidR="00874368" w:rsidRPr="006C1C0B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6.4.1. Иные профессиональные знания: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базы.</w:t>
      </w:r>
    </w:p>
    <w:p w:rsidR="00874368" w:rsidRPr="006C1C0B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6.5. 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проверки.</w:t>
      </w:r>
      <w:proofErr w:type="gramEnd"/>
    </w:p>
    <w:p w:rsidR="00874368" w:rsidRPr="006C1C0B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874368" w:rsidRPr="006C1C0B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6.7. Наличие профессиональных умений: составление акта по результатам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проведения камеральной налоговой проверки.</w:t>
      </w:r>
    </w:p>
    <w:p w:rsidR="00874368" w:rsidRPr="006C1C0B" w:rsidRDefault="00874368" w:rsidP="00874368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6.8. Наличие функциональных умений: проведение плановых и внеплановых документарных (камеральных) проверок (обследований); проведение налогового мониторинга; проведение проверок по соблюдению валютного законодательства Российской Федерации крупнейшими налогоплательщиками; осуществление контроля исполнения предписаний, решений и других распорядительных документов.</w:t>
      </w:r>
    </w:p>
    <w:p w:rsidR="00491BF6" w:rsidRPr="006C1C0B" w:rsidRDefault="00491BF6" w:rsidP="00092426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III.</w:t>
      </w:r>
      <w:r w:rsidR="007B0EB1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491BF6" w:rsidRPr="006C1C0B" w:rsidRDefault="00491BF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A0516B" w:rsidRPr="006C1C0B" w:rsidRDefault="00F05CF7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7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7B0EB1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Основные права и обязанности </w:t>
      </w:r>
      <w:r w:rsidR="00C63E67" w:rsidRPr="006C1C0B">
        <w:rPr>
          <w:rFonts w:ascii="Times New Roman" w:hAnsi="Times New Roman" w:cs="Times New Roman"/>
          <w:sz w:val="26"/>
          <w:szCs w:val="26"/>
        </w:rPr>
        <w:t>главного государственного налогового инспектора</w:t>
      </w:r>
      <w:r w:rsidR="003B7A81" w:rsidRPr="006C1C0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6C1C0B">
        <w:rPr>
          <w:rFonts w:ascii="Times New Roman" w:hAnsi="Times New Roman" w:cs="Times New Roman"/>
          <w:sz w:val="26"/>
          <w:szCs w:val="26"/>
        </w:rPr>
        <w:t>.07.</w:t>
      </w:r>
      <w:r w:rsidR="003B7A81" w:rsidRPr="006C1C0B">
        <w:rPr>
          <w:rFonts w:ascii="Times New Roman" w:hAnsi="Times New Roman" w:cs="Times New Roman"/>
          <w:sz w:val="26"/>
          <w:szCs w:val="26"/>
        </w:rPr>
        <w:t>2004 №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3B7A81" w:rsidRPr="006C1C0B">
        <w:rPr>
          <w:rFonts w:ascii="Times New Roman" w:hAnsi="Times New Roman" w:cs="Times New Roman"/>
          <w:sz w:val="26"/>
          <w:szCs w:val="26"/>
        </w:rPr>
        <w:t>79-ФЗ</w:t>
      </w:r>
      <w:r w:rsidR="00D7510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A0516B" w:rsidRPr="006C1C0B" w:rsidRDefault="00A0516B" w:rsidP="007478A3">
      <w:pPr>
        <w:widowControl w:val="0"/>
        <w:tabs>
          <w:tab w:val="left" w:pos="709"/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8. </w:t>
      </w:r>
      <w:r w:rsidR="00BE5710">
        <w:rPr>
          <w:rFonts w:ascii="Times New Roman" w:hAnsi="Times New Roman" w:cs="Times New Roman"/>
          <w:sz w:val="26"/>
          <w:szCs w:val="26"/>
        </w:rPr>
        <w:t xml:space="preserve">   </w:t>
      </w:r>
      <w:r w:rsidRPr="006C1C0B">
        <w:rPr>
          <w:rFonts w:ascii="Times New Roman" w:hAnsi="Times New Roman" w:cs="Times New Roman"/>
          <w:sz w:val="26"/>
          <w:szCs w:val="26"/>
        </w:rPr>
        <w:t>В целях реализации задач и функций, возложенных на Инспекцию, главный государственный налоговый инспектор обязан: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взаимодействие с федеральными органами исполнительной власти, государственными органами субъектов Российской Федерации, а также с предприятиями, учреждениями и организациями по предмету деятельности отдела.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рабочих группах и совещаниях Инспекции и Федеральной налоговой службы по вопросам налогового администрирования.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показателей представленных налоговых деклараций с использованием контрольных соотношений. Осуществлять проверку полноты и правильности отражения начислений в карточке расчетов с бюджетом налогоплательщика.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 крупнейших налогоплательщиков, документов и информации, полученных из внутренних и внешних источников, выявлять изменения в деятельности крупнейших налогоплательщиков, оказывающих влияние на налоговую базу крупнейших налогоплательщиков.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-142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мероприятия, направленные на проверку полноты и достоверности сведений, отраженных в налоговых декларациях и иных документах, служащих основанием для исчисления и уплаты налогов и сборов крупнейших налогоплательщиков, анализировать и систематизировать полученные результаты, формировать соответствующую информацию.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контрольные мероприятия по вопросу соблюдения крупнейшими налогоплательщиками законодательства Российской Федерации о валютном регулировании и валютном контроле, оформлять результаты.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Проставлять отметки на счетах-фактурах, представляемых лицами, совершающими операции с нефтепродуктами.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налогоплательщиками налоговых деклараций и расчетов. Принимать меры к налогоплательщикам, не представившим налоговые декларации в установленные сроки.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представления </w:t>
      </w:r>
      <w:hyperlink r:id="rId9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квитанций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электронной форме по ТКС. Принимать меры к налогоплательщикам, не представившим </w:t>
      </w:r>
      <w:hyperlink r:id="rId10" w:history="1">
        <w:r w:rsidRPr="006C1C0B">
          <w:rPr>
            <w:rFonts w:ascii="Times New Roman" w:hAnsi="Times New Roman" w:cs="Times New Roman"/>
            <w:sz w:val="26"/>
            <w:szCs w:val="26"/>
          </w:rPr>
          <w:t>квитанции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приеме документов в установленные сроки.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решения о приостановлении (об отмене приостановления) операций по расчетным счетам крупнейших налогоплательщиков в случаях непредставления в установленные сроки налоговые декларации или квитанции о приеме документов.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налогоплательщиком документов и пояснений. Принимать меры к налогоплательщикам, не представившим документы и пояснения в установленные сроки.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анализ материалов камеральных налоговых проверок на предмет наличия схем уклонения от налогообложения, вырабатывать и вносить предложения по их предотвращению.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Выявлять зоны риска при проведении камеральных налоговых проверок, использовать механизмы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риск-ориентированного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подхода.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анализ расхождений, сформированных АСК НДС-2, проводить мероприятия налогового контроля с учетом указаний ФНС России.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осмотры территорий, помещений, документов и предметов при представлении декларации по НДС с заявленной суммой налога к возмещению, при выявлении определенных противоречий и несоответствий, которые свидетельствуют о занижении НДС к уплате или о завышении суммы НДС к возмещению.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Проводить допросы свидетелей при выявлении определенных противоречий и несоответствий, которые свидетельствуют о возможных правонарушениях.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поручения об истребовании у контрагентов и иных лиц документов (информации), запросов о представлении документов (информации), имеющихся у налогового органа в объеме, достаточном для подтверждения достоверности показателей налоговых деклараций.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Направлять запросы в банки о представлении выписок по операциям на счетах налогоплательщиков и контрагентов.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своевременностью и полнотой представления банками выписок по операциям на счетах налогоплательщиков и организаций. Принимать меры к банкам, не представившим выписки по операциям на счетах в установленные сроки.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проверку комплекта документов, представленных в соответствии со статьей 165 НК РФ и в соответствии с приложением № 18 к Договору о Евразийском экономическом союзе «Протокол о порядке взимания косвенных налогов и механизме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их уплатой при экспорте и импорте товаров, выполнении работ, оказании услуг».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Анализировать реестры документов, представленных в соответствии с пунктом 15 статьи 165 НК РФ, а также выходных таблиц, сформированных в ФИР «Таможня Ф» и проведение мероприятий налогового контроля в соответствии указаниями ФНС России.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проставление отметок признака использования информации по ГТД при проведении камеральных налоговых проверок в </w:t>
      </w:r>
      <w:r w:rsidR="00CE3655">
        <w:rPr>
          <w:rFonts w:ascii="Times New Roman" w:hAnsi="Times New Roman" w:cs="Times New Roman"/>
          <w:sz w:val="26"/>
          <w:szCs w:val="26"/>
        </w:rPr>
        <w:t>АИС «Налог-3»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проверку комплекта документов к заявлениям о ввозе товаров и уплате косвенных налогов, проставлять на экземплярах заявлений о ввозе товаров и уплате косвенных налогов отметок, подтверждающих уплату косвенных налогов в полном объеме при импорте товаров с территорий государств - членов Евразийского экономического союза.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иностранных организаций о возврате налога на доходы иностранного юридического лица, проверка представленных документов, подготовка докладной записки по результатам рассмотрения заявления и проверки документов.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подготовку материалов для рассмотрения на комиссии по вопросу полноты, качества и своевременности проведения контрольных мероприятий при осуществлении камеральных налоговых проверок налоговых деклараций по НДС (первичных и уточненных), в которых отражены операции, облагаемые по налоговой ставке 0 %, заявлено возмещение НДС. Составление докладной записки по результатам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проведения камеральной налоговой проверки налоговых деклараций по НДС (первичных и уточненных), в которых заявлено возмещение НДС.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рассмотрение заявлений о заключении договоров поручительства для целей пункта 2.1 статьи 176.1 и (или) пункта 2.2 статьи 184 НК РФ и проектов договоров поручительства, своевременно готовить документы по результатам рассмотрения в сроки, установленные ФНС России.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оформлять результаты камеральных налоговых проверок и иных мероприятий налогового контроля, визировать подготавливаемые документы.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>Подготавливать акты (проекты актов), принимаемых по результатам камеральных налоговых проверок, акты об обнаружении фактов, свидетельствующих о предусмотренных Налоговым кодексом Российской Федерации налоговых правонарушений.</w:t>
      </w:r>
      <w:proofErr w:type="gramEnd"/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формировать и регистрировать в информационном ресурсе </w:t>
      </w:r>
      <w:r w:rsidR="00CE3655">
        <w:rPr>
          <w:rFonts w:ascii="Times New Roman" w:hAnsi="Times New Roman" w:cs="Times New Roman"/>
          <w:sz w:val="26"/>
          <w:szCs w:val="26"/>
        </w:rPr>
        <w:t>АИС «Налог-3»</w:t>
      </w:r>
      <w:r w:rsidRPr="006C1C0B">
        <w:rPr>
          <w:rFonts w:ascii="Times New Roman" w:hAnsi="Times New Roman" w:cs="Times New Roman"/>
          <w:sz w:val="26"/>
          <w:szCs w:val="26"/>
        </w:rPr>
        <w:t xml:space="preserve"> информацию о результатах камеральных налоговых проверок и иных контрольных мероприятиях.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рассмотрении акта камеральной налоговой проверки, а также возражений (объяснений) лица, в отношении которого проводилась налоговая проверка по акту камеральной налоговой проверки, в случае их представления.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рассмотрении актов об обнаружении фактов, свидетельствующих о предусмотренных Налоговым </w:t>
      </w:r>
      <w:hyperlink r:id="rId11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правонарушениях, а также возражений (объяснений) лица, совершившего нарушение законодательства о налогах и сборах по данному акту, в случае их представления.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Своевременно подготавливать проекты решений, выносимых (принимаемых) по результатам рассмотрения актов камеральных налоговых проверок и актов об обнаружении фактов, свидетельствующих о предусмотренных Налоговым </w:t>
      </w:r>
      <w:hyperlink r:id="rId12" w:history="1">
        <w:r w:rsidRPr="006C1C0B">
          <w:rPr>
            <w:rFonts w:ascii="Times New Roman" w:hAnsi="Times New Roman" w:cs="Times New Roman"/>
            <w:sz w:val="26"/>
            <w:szCs w:val="26"/>
          </w:rPr>
          <w:t>кодексом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Российской Федерации налоговых правонарушениях.</w:t>
      </w:r>
      <w:proofErr w:type="gramEnd"/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для согласования в правовой отдел проекты актов, решений принимаемых по результатам камеральных налоговых проверок,  актов об обнаружении фактов, свидетельствующих о предусмотренных Налоговым кодексом Российской Федерации налоговых правонарушений и </w:t>
      </w:r>
      <w:proofErr w:type="gramStart"/>
      <w:r w:rsidRPr="006C1C0B">
        <w:rPr>
          <w:rFonts w:ascii="Times New Roman" w:hAnsi="Times New Roman" w:cs="Times New Roman"/>
          <w:sz w:val="26"/>
          <w:szCs w:val="26"/>
        </w:rPr>
        <w:t>решений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принимаемых по результатам их рассмотрения.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Обеспечивать систематизированное изложение документально подтвержденных фактов нарушений законодательства о налогах и сборах при подготовке актов и решений по итогам налоговых проверок.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Передавать в правовой отдел материалы по делам о нарушениях законодательства о налогах и сборах для обращения в судебные органы с целью взыскания штрафных санкций.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производстве по делам об административных правонарушениях (составлять протоколы об административных правонарушениях).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Передавать в правовой отдел протоколы об административном правонарушении, материалы по делу об административном правонарушении для направления в суд в соответствии с действующим законодательством.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t xml:space="preserve">Составлять заключения по результатам проведенных камеральных налоговых проверок и направлять их (а также иную информацию и документы (в случае необходимости) в отдел </w:t>
      </w:r>
      <w:r w:rsidR="00874368">
        <w:rPr>
          <w:rFonts w:ascii="Times New Roman" w:hAnsi="Times New Roman" w:cs="Times New Roman"/>
          <w:sz w:val="26"/>
          <w:szCs w:val="26"/>
        </w:rPr>
        <w:t>риск-</w:t>
      </w:r>
      <w:r w:rsidRPr="006C1C0B">
        <w:rPr>
          <w:rFonts w:ascii="Times New Roman" w:hAnsi="Times New Roman" w:cs="Times New Roman"/>
          <w:sz w:val="26"/>
          <w:szCs w:val="26"/>
        </w:rPr>
        <w:t>анализа для использования при подготовке к проведению выездных налоговых проверок.</w:t>
      </w:r>
      <w:proofErr w:type="gramEnd"/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Вести соответствующие информационные ресурсы Инспекции, а также подготавливать сведения для информирования территориальных налоговых органов о </w:t>
      </w:r>
      <w:r w:rsidRPr="006C1C0B">
        <w:rPr>
          <w:rFonts w:ascii="Times New Roman" w:hAnsi="Times New Roman" w:cs="Times New Roman"/>
          <w:sz w:val="26"/>
          <w:szCs w:val="26"/>
        </w:rPr>
        <w:lastRenderedPageBreak/>
        <w:t>выявленных фактах нарушения налогового законодательства организациями-контрагентами крупнейших налогоплательщиков.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ответы на письменные обращения налогоплательщиков по вопросам, входящим в компетенцию отдела.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Представлять интересы Инспекции, совместно с правовым отделом в арбитражных судах, судах общей юрисдикции. </w:t>
      </w:r>
    </w:p>
    <w:p w:rsidR="00A0516B" w:rsidRPr="006C1C0B" w:rsidRDefault="00A0516B" w:rsidP="00011E6E">
      <w:pPr>
        <w:pStyle w:val="af8"/>
        <w:numPr>
          <w:ilvl w:val="0"/>
          <w:numId w:val="6"/>
        </w:numPr>
        <w:tabs>
          <w:tab w:val="left" w:pos="0"/>
          <w:tab w:val="left" w:pos="709"/>
        </w:tabs>
        <w:ind w:left="0" w:right="-2" w:firstLine="709"/>
        <w:jc w:val="both"/>
        <w:rPr>
          <w:sz w:val="26"/>
          <w:szCs w:val="26"/>
        </w:rPr>
      </w:pPr>
      <w:r w:rsidRPr="006C1C0B">
        <w:rPr>
          <w:sz w:val="26"/>
          <w:szCs w:val="26"/>
        </w:rPr>
        <w:t xml:space="preserve">Осуществлять </w:t>
      </w:r>
      <w:proofErr w:type="gramStart"/>
      <w:r w:rsidRPr="006C1C0B">
        <w:rPr>
          <w:sz w:val="26"/>
          <w:szCs w:val="26"/>
        </w:rPr>
        <w:t>контроль за</w:t>
      </w:r>
      <w:proofErr w:type="gramEnd"/>
      <w:r w:rsidRPr="006C1C0B">
        <w:rPr>
          <w:sz w:val="26"/>
          <w:szCs w:val="26"/>
        </w:rPr>
        <w:t xml:space="preserve"> своевременным заполнением программного комплекса </w:t>
      </w:r>
      <w:r w:rsidR="00011E6E" w:rsidRPr="00011E6E">
        <w:rPr>
          <w:sz w:val="26"/>
          <w:szCs w:val="26"/>
        </w:rPr>
        <w:t>АИС «Налог-3»</w:t>
      </w:r>
      <w:r w:rsidR="00011E6E">
        <w:rPr>
          <w:sz w:val="26"/>
          <w:szCs w:val="26"/>
        </w:rPr>
        <w:t xml:space="preserve"> </w:t>
      </w:r>
      <w:r w:rsidRPr="006C1C0B">
        <w:rPr>
          <w:sz w:val="26"/>
          <w:szCs w:val="26"/>
        </w:rPr>
        <w:t>по процедурам истребования документов.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Участвовать в разработке предложений по совершенствованию законодательства о налогах и сборах и предупреждению налоговых правонарушений, а также предложений по совершенствованию налогового администрирования крупнейших налогоплательщиков.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Формировать установленную отчетность и иную информацию по деятельности отдела.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взаимодействие с правоохранительными и иными контролирующими органами по направлению деятельности отдела.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Подготавливать информационные, аналитические материалы для руководства Инспекции по вопросам, находящимся в компетенции отдела.</w:t>
      </w:r>
    </w:p>
    <w:p w:rsidR="00A0516B" w:rsidRPr="00491BF6" w:rsidRDefault="00A0516B" w:rsidP="00491BF6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 согласованию с начальником отдела проводить профессиональные учебные занятия с сотрудниками отдела.</w:t>
      </w:r>
      <w:r w:rsidRPr="00491BF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проверку полноты и достоверности отражения сведений в уведомлениях об участии в иностранных организациях (об учреждении иностранных структур без образования юридического лица), уведомлениях о контролируемых иностранных компаниях.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Осуществлять анализ принятых от налогоплательщиков, обработанных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сведений и уведомлений об участии в международной группе компаний, а также переданных </w:t>
      </w:r>
      <w:proofErr w:type="spellStart"/>
      <w:r w:rsidRPr="006C1C0B">
        <w:rPr>
          <w:rFonts w:ascii="Times New Roman" w:hAnsi="Times New Roman" w:cs="Times New Roman"/>
          <w:sz w:val="26"/>
          <w:szCs w:val="26"/>
        </w:rPr>
        <w:t>страновых</w:t>
      </w:r>
      <w:proofErr w:type="spellEnd"/>
      <w:r w:rsidRPr="006C1C0B">
        <w:rPr>
          <w:rFonts w:ascii="Times New Roman" w:hAnsi="Times New Roman" w:cs="Times New Roman"/>
          <w:sz w:val="26"/>
          <w:szCs w:val="26"/>
        </w:rPr>
        <w:t xml:space="preserve"> отчетов компетентным органам иностранных государств (территорий).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Осуществлять самоконтроль выполняемых технологических процессов ФНС России в рамках деятельности отдела.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Оказывать помощь молодым специалистам в овладении ими знаниями и навыками работы в налоговой службе. Обеспечивать осуществление процедуры наставничества и процесса адаптации молодых специалистов.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Получать в установленном порядке от структурных подразделений Инспекции необходимые для работы документы, знакомиться с соответствующими материалами, находящимися в их пользовании и на хранении, включая документы с пометкой «Для служебного пользования».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Повышать свой профессиональный уровень, уровень квалификации, регулярно изучать действующее законодательство и иные нормативные правовые акты, необходимые для исполнения своих должностных обязанностей, применять их в работе.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Соблюдать установленный в Инспекции служебный распорядок, настоящий должностной регламент, порядок работы со служебной информацией. Своевременно, качественно и добросовестно исполнять должностные обязанности в строгом соответствии с законодательством Российской Федерации.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Ответственно и бережно относиться к своему служебному удостоверению и предпринимать все возможные меры по недопущению его утраты. В случае утраты служебного удостоверения, при наличии вины, государственный гражданский служащий подлежит привлечению к дисциплинарной ответственности в установленном порядке.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C1C0B">
        <w:rPr>
          <w:rFonts w:ascii="Times New Roman" w:hAnsi="Times New Roman" w:cs="Times New Roman"/>
          <w:sz w:val="26"/>
          <w:szCs w:val="26"/>
        </w:rPr>
        <w:lastRenderedPageBreak/>
        <w:t>Соблюдать общие принципы служебного поведения государственных гражданских служащих, утвержденные Указом Президента Российской Федерации от 12.08.2002 № 885 «Об утверждении общих принципов служебного поведения государственных служащих» и Кодекс этики и служебного поведения государственных гражданских служащих Федеральной налоговой службы, утвержденный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службы», служебной субординации, правил</w:t>
      </w:r>
      <w:proofErr w:type="gramEnd"/>
      <w:r w:rsidRPr="006C1C0B">
        <w:rPr>
          <w:rFonts w:ascii="Times New Roman" w:hAnsi="Times New Roman" w:cs="Times New Roman"/>
          <w:sz w:val="26"/>
          <w:szCs w:val="26"/>
        </w:rPr>
        <w:t xml:space="preserve"> делового общения.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законом от </w:t>
      </w:r>
      <w:smartTag w:uri="urn:schemas-microsoft-com:office:smarttags" w:element="date">
        <w:smartTagPr>
          <w:attr w:name="ls" w:val="trans"/>
          <w:attr w:name="Month" w:val="12"/>
          <w:attr w:name="Day" w:val="25"/>
          <w:attr w:name="Year" w:val="2008"/>
        </w:smartTagPr>
        <w:r w:rsidRPr="006C1C0B">
          <w:rPr>
            <w:rFonts w:ascii="Times New Roman" w:hAnsi="Times New Roman" w:cs="Times New Roman"/>
            <w:sz w:val="26"/>
            <w:szCs w:val="26"/>
          </w:rPr>
          <w:t>25.12.2008</w:t>
        </w:r>
      </w:smartTag>
      <w:r w:rsidRPr="006C1C0B">
        <w:rPr>
          <w:rFonts w:ascii="Times New Roman" w:hAnsi="Times New Roman" w:cs="Times New Roman"/>
          <w:sz w:val="26"/>
          <w:szCs w:val="26"/>
        </w:rPr>
        <w:t xml:space="preserve"> № 273-ФЗ </w:t>
      </w:r>
      <w:r w:rsidR="00BE5710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6C1C0B">
        <w:rPr>
          <w:rFonts w:ascii="Times New Roman" w:hAnsi="Times New Roman" w:cs="Times New Roman"/>
          <w:sz w:val="26"/>
          <w:szCs w:val="26"/>
        </w:rPr>
        <w:t>«О противодействии коррупции»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Принимать  меры по выявлению и устранению причин и условий, способствующих возникновению конфликта интересов на государственной гражданской службе.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Не допускать совершения поступков, задевающих честь и достоинство государственного гражданского служащего, проявлять корректность и внимательность в отношениях с налогоплательщиками (их представителями), сотрудниками государственных органов. Не допускать конфликтных ситуаций, способных нанести ущерб репутации государственного гражданского служащего или авторитету государственного органа.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Соблюдать правила и нормы охраны труда, техники безопасности и противопожарной защиты, информационной безопасности.</w:t>
      </w:r>
    </w:p>
    <w:p w:rsidR="00D01DE1" w:rsidRPr="006C1C0B" w:rsidRDefault="00D01DE1" w:rsidP="007478A3">
      <w:pPr>
        <w:pStyle w:val="ConsPlusNonformat"/>
        <w:widowControl/>
        <w:numPr>
          <w:ilvl w:val="0"/>
          <w:numId w:val="6"/>
        </w:numPr>
        <w:tabs>
          <w:tab w:val="left" w:pos="709"/>
          <w:tab w:val="left" w:pos="1276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Вести в установленном порядке делопроизводство, хранение и передачу в архив документации.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Выполнять требования по обеспечению защиты информации, содержащей сведения конфиденциального характера. 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Участвовать в выполнении других задач и обязанностей, возложенных на отдел.</w:t>
      </w:r>
    </w:p>
    <w:p w:rsidR="00A0516B" w:rsidRPr="006C1C0B" w:rsidRDefault="00A0516B" w:rsidP="007478A3">
      <w:pPr>
        <w:pStyle w:val="af4"/>
        <w:numPr>
          <w:ilvl w:val="0"/>
          <w:numId w:val="6"/>
        </w:numPr>
        <w:tabs>
          <w:tab w:val="left" w:pos="0"/>
          <w:tab w:val="left" w:pos="709"/>
          <w:tab w:val="left" w:pos="1276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Выполнять иные поручения начальника отдела, заместителей начальника отдела, руководства Инспекции в рамках компетенции в соответствии с действующим законодательством.</w:t>
      </w:r>
    </w:p>
    <w:p w:rsidR="00681090" w:rsidRPr="006C1C0B" w:rsidRDefault="0068109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2866" w:rsidRPr="006C1C0B">
        <w:rPr>
          <w:rFonts w:ascii="Times New Roman" w:hAnsi="Times New Roman" w:cs="Times New Roman"/>
          <w:sz w:val="26"/>
          <w:szCs w:val="26"/>
        </w:rPr>
        <w:t>главный государственный налоговый инспектор</w:t>
      </w:r>
      <w:r w:rsidR="00FD6110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D1572F" w:rsidRPr="006C1C0B">
        <w:rPr>
          <w:rFonts w:ascii="Times New Roman" w:hAnsi="Times New Roman" w:cs="Times New Roman"/>
          <w:sz w:val="26"/>
          <w:szCs w:val="26"/>
        </w:rPr>
        <w:t>имеет право: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>носить руководству Инспекции предложения по совершенствованию налогового администрирования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</w:t>
      </w:r>
      <w:r w:rsidR="00615D4C" w:rsidRPr="006C1C0B">
        <w:rPr>
          <w:rFonts w:ascii="Times New Roman" w:hAnsi="Times New Roman" w:cs="Times New Roman"/>
          <w:sz w:val="26"/>
          <w:szCs w:val="26"/>
        </w:rPr>
        <w:t>окладывать руководству Инспекции обо всех выявленных недостатках в пределах своей компетенции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редставлять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="00615D4C" w:rsidRPr="006C1C0B">
        <w:rPr>
          <w:rFonts w:ascii="Times New Roman" w:hAnsi="Times New Roman" w:cs="Times New Roman"/>
          <w:sz w:val="26"/>
          <w:szCs w:val="26"/>
        </w:rPr>
        <w:t>тдел, Инспекцию по вопросам, относящимся к его ведению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615D4C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</w:t>
      </w:r>
      <w:r w:rsidR="00615D4C" w:rsidRPr="006C1C0B">
        <w:rPr>
          <w:rFonts w:ascii="Times New Roman" w:hAnsi="Times New Roman" w:cs="Times New Roman"/>
          <w:sz w:val="26"/>
          <w:szCs w:val="26"/>
        </w:rPr>
        <w:t>олучать в установленном порядке информацию и материалы, необходимые для исполнения должностных обязанностей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</w:p>
    <w:p w:rsidR="00D01DE1" w:rsidRPr="006C1C0B" w:rsidRDefault="008E091C" w:rsidP="00BE5710">
      <w:pPr>
        <w:pStyle w:val="ConsPlusNonformat"/>
        <w:numPr>
          <w:ilvl w:val="0"/>
          <w:numId w:val="5"/>
        </w:numPr>
        <w:tabs>
          <w:tab w:val="left" w:pos="709"/>
          <w:tab w:val="left" w:pos="1276"/>
          <w:tab w:val="left" w:pos="1418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В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носить предложения по совершенствованию работы отдела и по взаимодействию с </w:t>
      </w:r>
    </w:p>
    <w:p w:rsidR="00615D4C" w:rsidRPr="006C1C0B" w:rsidRDefault="00615D4C" w:rsidP="00BE5710">
      <w:pPr>
        <w:pStyle w:val="ConsPlusNonformat"/>
        <w:tabs>
          <w:tab w:val="left" w:pos="709"/>
          <w:tab w:val="left" w:pos="1276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другими отделами Инспекции.</w:t>
      </w:r>
    </w:p>
    <w:p w:rsidR="003B7A81" w:rsidRPr="006C1C0B" w:rsidRDefault="00FE70C4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10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 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6C1C0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6C1C0B">
        <w:rPr>
          <w:rFonts w:ascii="Times New Roman" w:hAnsi="Times New Roman" w:cs="Times New Roman"/>
          <w:sz w:val="26"/>
          <w:szCs w:val="26"/>
        </w:rPr>
        <w:t>2004</w:t>
      </w:r>
      <w:r w:rsidR="00F03E6B" w:rsidRPr="006C1C0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BE5710">
        <w:rPr>
          <w:rFonts w:ascii="Times New Roman" w:hAnsi="Times New Roman" w:cs="Times New Roman"/>
          <w:sz w:val="26"/>
          <w:szCs w:val="26"/>
        </w:rPr>
        <w:br/>
      </w:r>
      <w:r w:rsidR="00757903" w:rsidRPr="006C1C0B">
        <w:rPr>
          <w:rFonts w:ascii="Times New Roman" w:hAnsi="Times New Roman" w:cs="Times New Roman"/>
          <w:sz w:val="26"/>
          <w:szCs w:val="26"/>
        </w:rPr>
        <w:lastRenderedPageBreak/>
        <w:t>«Об утверждении Положения о Федеральной налоговой службе»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 2017, № 15 (ч. 1)</w:t>
      </w:r>
      <w:r w:rsidR="004776BC" w:rsidRPr="006C1C0B">
        <w:rPr>
          <w:rFonts w:ascii="Times New Roman" w:hAnsi="Times New Roman" w:cs="Times New Roman"/>
          <w:sz w:val="26"/>
          <w:szCs w:val="26"/>
        </w:rPr>
        <w:t>,</w:t>
      </w:r>
      <w:r w:rsidR="001E1592" w:rsidRPr="006C1C0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6C1C0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C541F0" w:rsidRPr="006C1C0B">
        <w:rPr>
          <w:rFonts w:ascii="Times New Roman" w:hAnsi="Times New Roman" w:cs="Times New Roman"/>
          <w:sz w:val="26"/>
          <w:szCs w:val="26"/>
        </w:rPr>
        <w:t>положением о Межрегиональной инспекции Федеральной налоговой службы по кру</w:t>
      </w:r>
      <w:r w:rsidR="00896B96" w:rsidRPr="006C1C0B">
        <w:rPr>
          <w:rFonts w:ascii="Times New Roman" w:hAnsi="Times New Roman" w:cs="Times New Roman"/>
          <w:sz w:val="26"/>
          <w:szCs w:val="26"/>
        </w:rPr>
        <w:t>пнейшим налогоплательщикам № 2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, </w:t>
      </w:r>
      <w:r w:rsidR="00615D4C" w:rsidRPr="006C1C0B">
        <w:rPr>
          <w:rFonts w:ascii="Times New Roman" w:hAnsi="Times New Roman" w:cs="Times New Roman"/>
          <w:sz w:val="26"/>
          <w:szCs w:val="26"/>
        </w:rPr>
        <w:t>положением об отделе, приказами Инспекции, поручениями руководства Инспекции.</w:t>
      </w:r>
    </w:p>
    <w:p w:rsidR="00092426" w:rsidRDefault="00FB1E9E" w:rsidP="000924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11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F2759C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за </w:t>
      </w:r>
      <w:r w:rsidR="00092426">
        <w:rPr>
          <w:rFonts w:ascii="Times New Roman" w:hAnsi="Times New Roman" w:cs="Times New Roman"/>
          <w:sz w:val="26"/>
          <w:szCs w:val="26"/>
        </w:rPr>
        <w:t xml:space="preserve">неисполнение (ненадлежащее исполнение) должностных обязанностей в соответствии с административными регламентами ФНС России, задачами и функциями Инспекции, функциональными особенностями замещаемой должности гражданской службы; за некачественное и несвоевременное выполнение задач, возложенных на отдел; за несоблюдение законов и иных нормативных правовых актов Российской Федерации, приказов, распоряжений, инструкций и методических указаний ФНС России; за разглашение государственной и налоговой тайны, иной информации, ставшей ему известной в связи с исполнением должностных обязанностей; </w:t>
      </w:r>
      <w:r w:rsidR="00092426">
        <w:rPr>
          <w:rFonts w:ascii="Times New Roman" w:hAnsi="Times New Roman" w:cs="Times New Roman"/>
          <w:color w:val="000000"/>
          <w:sz w:val="26"/>
          <w:szCs w:val="26"/>
        </w:rPr>
        <w:t xml:space="preserve"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 за имущественный ущерб, причиненный по его вине; за несоблюдение ограничений, связанных с прохождением государственной гражданской службы; за нарушение Кодекса этики и служебного поведения государственных гражданских служащих Федеральной налоговой службы; </w:t>
      </w:r>
      <w:r w:rsidR="00092426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должностных обязанностей, предусмотренных настоящим регламентом может быть привлечен к ответственности, определенной уголовным, административным, гражданским законодательством Российской Федерации, а также законодательством о гражданской службе.</w:t>
      </w:r>
    </w:p>
    <w:p w:rsidR="00092426" w:rsidRDefault="00092426" w:rsidP="00092426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12866" w:rsidRPr="006C1C0B" w:rsidRDefault="003B7A81" w:rsidP="00092426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A0516B" w:rsidRPr="00491BF6" w:rsidRDefault="00D12866" w:rsidP="00491BF6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</w:t>
      </w:r>
      <w:r w:rsidR="006618E5" w:rsidRPr="006C1C0B">
        <w:rPr>
          <w:rFonts w:ascii="Times New Roman" w:hAnsi="Times New Roman" w:cs="Times New Roman"/>
          <w:b/>
          <w:sz w:val="26"/>
          <w:szCs w:val="26"/>
        </w:rPr>
        <w:br/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 xml:space="preserve"> самостоятельно принимать управленческие и иные решения</w:t>
      </w:r>
    </w:p>
    <w:p w:rsidR="00491BF6" w:rsidRPr="006C1C0B" w:rsidRDefault="00491BF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5D4C" w:rsidRPr="006C1C0B" w:rsidRDefault="009B683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12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вопросам, определенным настоящим должностным регламентом.</w:t>
      </w:r>
    </w:p>
    <w:p w:rsidR="00C541F0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13</w:t>
      </w:r>
      <w:r w:rsidR="003B7A81" w:rsidRPr="006C1C0B">
        <w:rPr>
          <w:rFonts w:ascii="Times New Roman" w:hAnsi="Times New Roman" w:cs="Times New Roman"/>
          <w:sz w:val="26"/>
          <w:szCs w:val="26"/>
        </w:rPr>
        <w:t>.</w:t>
      </w:r>
      <w:r w:rsidR="00BB3568" w:rsidRPr="006C1C0B">
        <w:rPr>
          <w:rFonts w:ascii="Times New Roman" w:hAnsi="Times New Roman" w:cs="Times New Roman"/>
          <w:sz w:val="26"/>
          <w:szCs w:val="26"/>
        </w:rPr>
        <w:t> </w:t>
      </w:r>
      <w:r w:rsidR="00615D4C" w:rsidRPr="006C1C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615D4C" w:rsidRPr="006C1C0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вопросам, определенным настоящим должностным регламентом.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11E6E" w:rsidRDefault="00011E6E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12866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D12866" w:rsidRPr="006C1C0B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</w:t>
      </w:r>
    </w:p>
    <w:p w:rsidR="003B7A81" w:rsidRPr="006C1C0B" w:rsidRDefault="00D1286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инспектор</w:t>
      </w:r>
      <w:r w:rsidRPr="006C1C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6C1C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3B7A81" w:rsidRPr="006C1C0B">
        <w:rPr>
          <w:rFonts w:ascii="Times New Roman" w:hAnsi="Times New Roman" w:cs="Times New Roman"/>
          <w:b/>
          <w:sz w:val="26"/>
          <w:szCs w:val="26"/>
        </w:rPr>
        <w:t>(или) проектов управленческих и иных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7A7062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14</w:t>
      </w:r>
      <w:r w:rsidR="003B7A81" w:rsidRPr="006C1C0B">
        <w:rPr>
          <w:rFonts w:ascii="Times New Roman" w:hAnsi="Times New Roman" w:cs="Times New Roman"/>
          <w:sz w:val="26"/>
          <w:szCs w:val="26"/>
        </w:rPr>
        <w:t>.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3B7A81"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приказов, распоряжений, регламентов, порядков по деятельности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тдела;</w:t>
      </w:r>
    </w:p>
    <w:p w:rsidR="00C541F0" w:rsidRPr="006C1C0B" w:rsidRDefault="00615D4C" w:rsidP="00BE5710">
      <w:pPr>
        <w:pStyle w:val="af4"/>
        <w:numPr>
          <w:ilvl w:val="0"/>
          <w:numId w:val="9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 в части информационного и технического обеспечения подготовки соответствующих документов по вопросам, входящим в компетенцию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тдела.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5</w:t>
      </w:r>
      <w:r w:rsidRPr="006C1C0B">
        <w:rPr>
          <w:rFonts w:ascii="Times New Roman" w:hAnsi="Times New Roman" w:cs="Times New Roman"/>
          <w:sz w:val="26"/>
          <w:szCs w:val="26"/>
        </w:rPr>
        <w:t>.</w:t>
      </w:r>
      <w:r w:rsidR="003314B0" w:rsidRPr="006C1C0B">
        <w:rPr>
          <w:rFonts w:ascii="Times New Roman" w:hAnsi="Times New Roman" w:cs="Times New Roman"/>
          <w:sz w:val="26"/>
          <w:szCs w:val="26"/>
        </w:rPr>
        <w:t> 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6C1C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положений об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тделе и Инспекции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 xml:space="preserve">графика отпусков гражданских служащих </w:t>
      </w:r>
      <w:r w:rsidR="00BC3E9D" w:rsidRPr="006C1C0B">
        <w:rPr>
          <w:rFonts w:ascii="Times New Roman" w:hAnsi="Times New Roman" w:cs="Times New Roman"/>
          <w:sz w:val="26"/>
          <w:szCs w:val="26"/>
        </w:rPr>
        <w:t>о</w:t>
      </w:r>
      <w:r w:rsidRPr="006C1C0B">
        <w:rPr>
          <w:rFonts w:ascii="Times New Roman" w:hAnsi="Times New Roman" w:cs="Times New Roman"/>
          <w:sz w:val="26"/>
          <w:szCs w:val="26"/>
        </w:rPr>
        <w:t>тдела</w:t>
      </w:r>
      <w:r w:rsidR="00C541F0" w:rsidRPr="006C1C0B">
        <w:rPr>
          <w:rFonts w:ascii="Times New Roman" w:hAnsi="Times New Roman" w:cs="Times New Roman"/>
          <w:sz w:val="26"/>
          <w:szCs w:val="26"/>
        </w:rPr>
        <w:t>;</w:t>
      </w:r>
    </w:p>
    <w:p w:rsidR="00C541F0" w:rsidRPr="006C1C0B" w:rsidRDefault="00615D4C" w:rsidP="00BE5710">
      <w:pPr>
        <w:pStyle w:val="af2"/>
        <w:numPr>
          <w:ilvl w:val="0"/>
          <w:numId w:val="10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D270CA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 xml:space="preserve">Сроки и процедуры подготовки, рассмотрения проектов </w:t>
      </w:r>
      <w:r w:rsidR="00D270CA" w:rsidRPr="006C1C0B">
        <w:rPr>
          <w:rFonts w:ascii="Times New Roman" w:hAnsi="Times New Roman" w:cs="Times New Roman"/>
          <w:b/>
          <w:sz w:val="26"/>
          <w:szCs w:val="26"/>
        </w:rPr>
        <w:br/>
      </w:r>
      <w:r w:rsidRPr="006C1C0B">
        <w:rPr>
          <w:rFonts w:ascii="Times New Roman" w:hAnsi="Times New Roman" w:cs="Times New Roman"/>
          <w:b/>
          <w:sz w:val="26"/>
          <w:szCs w:val="26"/>
        </w:rPr>
        <w:t>управленческих и иных решений, порядок согласования 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715D6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6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 соответствии со своими должностными обязанностями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Pr="006C1C0B">
        <w:rPr>
          <w:rFonts w:ascii="Times New Roman" w:hAnsi="Times New Roman" w:cs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E5710" w:rsidRPr="00BE5710" w:rsidRDefault="00BE5710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VII.</w:t>
      </w:r>
      <w:r w:rsidR="00CC56D9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Порядок служебного взаимодействия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7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Взаимодействие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C1C0B">
        <w:rPr>
          <w:rFonts w:ascii="Times New Roman" w:hAnsi="Times New Roman" w:cs="Times New Roman"/>
          <w:sz w:val="26"/>
          <w:szCs w:val="26"/>
        </w:rPr>
        <w:t>.08.</w:t>
      </w:r>
      <w:r w:rsidRPr="006C1C0B">
        <w:rPr>
          <w:rFonts w:ascii="Times New Roman" w:hAnsi="Times New Roman" w:cs="Times New Roman"/>
          <w:sz w:val="26"/>
          <w:szCs w:val="26"/>
        </w:rPr>
        <w:t>2002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33, ст. 3196; 2009, </w:t>
      </w:r>
      <w:r w:rsidR="0059423D" w:rsidRPr="006C1C0B">
        <w:rPr>
          <w:rFonts w:ascii="Times New Roman" w:hAnsi="Times New Roman" w:cs="Times New Roman"/>
          <w:sz w:val="26"/>
          <w:szCs w:val="26"/>
        </w:rPr>
        <w:t>№</w:t>
      </w:r>
      <w:r w:rsidR="007D402F" w:rsidRPr="006C1C0B">
        <w:rPr>
          <w:rFonts w:ascii="Times New Roman" w:hAnsi="Times New Roman" w:cs="Times New Roman"/>
          <w:sz w:val="26"/>
          <w:szCs w:val="26"/>
        </w:rPr>
        <w:t xml:space="preserve"> 29, ст. 3658)</w:t>
      </w:r>
      <w:r w:rsidRPr="006C1C0B">
        <w:rPr>
          <w:rFonts w:ascii="Times New Roman" w:hAnsi="Times New Roman"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6C1C0B">
        <w:rPr>
          <w:rFonts w:ascii="Times New Roman" w:hAnsi="Times New Roman" w:cs="Times New Roman"/>
          <w:sz w:val="26"/>
          <w:szCs w:val="26"/>
        </w:rPr>
        <w:t>.07.</w:t>
      </w:r>
      <w:r w:rsidRPr="006C1C0B">
        <w:rPr>
          <w:rFonts w:ascii="Times New Roman" w:hAnsi="Times New Roman" w:cs="Times New Roman"/>
          <w:sz w:val="26"/>
          <w:szCs w:val="26"/>
        </w:rPr>
        <w:t>2004 №</w:t>
      </w:r>
      <w:r w:rsidR="00E6275C" w:rsidRPr="006C1C0B">
        <w:rPr>
          <w:rFonts w:ascii="Times New Roman" w:hAnsi="Times New Roman" w:cs="Times New Roman"/>
          <w:sz w:val="26"/>
          <w:szCs w:val="26"/>
        </w:rPr>
        <w:t> </w:t>
      </w:r>
      <w:r w:rsidRPr="006C1C0B">
        <w:rPr>
          <w:rFonts w:ascii="Times New Roman" w:hAnsi="Times New Roman"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VIII.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Федеральной налоговой службы</w:t>
      </w:r>
    </w:p>
    <w:p w:rsidR="007478A3" w:rsidRPr="006C1C0B" w:rsidRDefault="007478A3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541F0" w:rsidRPr="006C1C0B" w:rsidRDefault="003B7A81" w:rsidP="00BE5710">
      <w:pPr>
        <w:pStyle w:val="af2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8</w:t>
      </w:r>
      <w:r w:rsidRPr="006C1C0B">
        <w:rPr>
          <w:rFonts w:ascii="Times New Roman" w:hAnsi="Times New Roman" w:cs="Times New Roman"/>
          <w:sz w:val="26"/>
          <w:szCs w:val="26"/>
        </w:rPr>
        <w:t>. 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главный государственный налоговый инспектор </w:t>
      </w:r>
      <w:r w:rsidR="00C541F0" w:rsidRPr="006C1C0B">
        <w:rPr>
          <w:rFonts w:ascii="Times New Roman" w:hAnsi="Times New Roman" w:cs="Times New Roman"/>
          <w:bCs/>
          <w:sz w:val="26"/>
          <w:szCs w:val="26"/>
        </w:rPr>
        <w:t>осуществляет</w:t>
      </w:r>
      <w:r w:rsidR="00C541F0" w:rsidRPr="006C1C0B">
        <w:rPr>
          <w:rFonts w:ascii="Times New Roman" w:hAnsi="Times New Roman" w:cs="Times New Roman"/>
          <w:sz w:val="26"/>
          <w:szCs w:val="26"/>
        </w:rPr>
        <w:t xml:space="preserve"> организационное, информационное, техническое обеспечение оказания следующих видов государственных услуг:</w:t>
      </w:r>
    </w:p>
    <w:p w:rsidR="00C541F0" w:rsidRPr="006C1C0B" w:rsidRDefault="00C541F0" w:rsidP="00BE5710">
      <w:pPr>
        <w:pStyle w:val="ConsPlusNormal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ind w:left="0" w:firstLine="709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</w:t>
      </w:r>
      <w:hyperlink r:id="rId13" w:history="1">
        <w:r w:rsidRPr="006C1C0B">
          <w:rPr>
            <w:rFonts w:ascii="Times New Roman" w:hAnsi="Times New Roman" w:cs="Times New Roman"/>
            <w:sz w:val="26"/>
            <w:szCs w:val="26"/>
          </w:rPr>
          <w:t>законодательстве</w:t>
        </w:r>
      </w:hyperlink>
      <w:r w:rsidRPr="006C1C0B">
        <w:rPr>
          <w:rFonts w:ascii="Times New Roman" w:hAnsi="Times New Roman" w:cs="Times New Roman"/>
          <w:sz w:val="26"/>
          <w:szCs w:val="26"/>
        </w:rPr>
        <w:t xml:space="preserve">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представлению форм налоговых деклараций (расчетов) и разъяснению порядка их заполнения;</w:t>
      </w:r>
    </w:p>
    <w:p w:rsidR="00C541F0" w:rsidRPr="006C1C0B" w:rsidRDefault="00C541F0" w:rsidP="00BE5710">
      <w:pPr>
        <w:pStyle w:val="af2"/>
        <w:numPr>
          <w:ilvl w:val="0"/>
          <w:numId w:val="11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иных услуг, осуществляемых Инспекцией.</w:t>
      </w:r>
    </w:p>
    <w:p w:rsidR="004715D6" w:rsidRPr="006C1C0B" w:rsidRDefault="004715D6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IX.</w:t>
      </w:r>
      <w:r w:rsidR="00822936" w:rsidRPr="006C1C0B">
        <w:rPr>
          <w:rFonts w:ascii="Times New Roman" w:hAnsi="Times New Roman" w:cs="Times New Roman"/>
          <w:b/>
          <w:sz w:val="26"/>
          <w:szCs w:val="26"/>
        </w:rPr>
        <w:t> </w:t>
      </w:r>
      <w:r w:rsidRPr="006C1C0B">
        <w:rPr>
          <w:rFonts w:ascii="Times New Roman" w:hAnsi="Times New Roman"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C1C0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A0516B" w:rsidRPr="006C1C0B" w:rsidRDefault="00A0516B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6C1C0B" w:rsidRDefault="003B7A81" w:rsidP="00BE5710">
      <w:pPr>
        <w:widowControl w:val="0"/>
        <w:tabs>
          <w:tab w:val="left" w:pos="709"/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1</w:t>
      </w:r>
      <w:r w:rsidR="007A7062" w:rsidRPr="006C1C0B">
        <w:rPr>
          <w:rFonts w:ascii="Times New Roman" w:hAnsi="Times New Roman" w:cs="Times New Roman"/>
          <w:sz w:val="26"/>
          <w:szCs w:val="26"/>
        </w:rPr>
        <w:t>9</w:t>
      </w:r>
      <w:r w:rsidRPr="006C1C0B">
        <w:rPr>
          <w:rFonts w:ascii="Times New Roman" w:hAnsi="Times New Roman" w:cs="Times New Roman"/>
          <w:sz w:val="26"/>
          <w:szCs w:val="26"/>
        </w:rPr>
        <w:t xml:space="preserve">. Эффективность </w:t>
      </w:r>
      <w:r w:rsidR="00F03193" w:rsidRPr="006C1C0B">
        <w:rPr>
          <w:rFonts w:ascii="Times New Roman" w:hAnsi="Times New Roman" w:cs="Times New Roman"/>
          <w:sz w:val="26"/>
          <w:szCs w:val="26"/>
        </w:rPr>
        <w:t xml:space="preserve">и результативность </w:t>
      </w:r>
      <w:r w:rsidRPr="006C1C0B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D12866" w:rsidRPr="006C1C0B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Pr="006C1C0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C1C0B" w:rsidRDefault="003B7A81" w:rsidP="00BE5710">
      <w:pPr>
        <w:pStyle w:val="af4"/>
        <w:widowControl w:val="0"/>
        <w:numPr>
          <w:ilvl w:val="0"/>
          <w:numId w:val="12"/>
        </w:numPr>
        <w:tabs>
          <w:tab w:val="left" w:pos="709"/>
          <w:tab w:val="left" w:pos="1276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C1C0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E5710" w:rsidRPr="00BE5710" w:rsidRDefault="00BE5710" w:rsidP="00BE5710">
      <w:pPr>
        <w:pStyle w:val="af4"/>
        <w:widowControl w:val="0"/>
        <w:numPr>
          <w:ilvl w:val="0"/>
          <w:numId w:val="12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pacing w:val="-6"/>
          <w:sz w:val="26"/>
          <w:szCs w:val="26"/>
        </w:rPr>
      </w:pPr>
      <w:r w:rsidRPr="00BE5710">
        <w:rPr>
          <w:rFonts w:ascii="Times New Roman" w:hAnsi="Times New Roman" w:cs="Times New Roman"/>
          <w:spacing w:val="-6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BE5710" w:rsidRDefault="00BE5710" w:rsidP="007478A3">
      <w:pPr>
        <w:widowControl w:val="0"/>
        <w:tabs>
          <w:tab w:val="left" w:pos="1418"/>
        </w:tabs>
        <w:spacing w:after="0" w:line="240" w:lineRule="auto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bookmarkStart w:id="0" w:name="_GoBack"/>
      <w:bookmarkEnd w:id="0"/>
    </w:p>
    <w:sectPr w:rsidR="00BE5710" w:rsidSect="00BE5710">
      <w:headerReference w:type="default" r:id="rId14"/>
      <w:type w:val="continuous"/>
      <w:pgSz w:w="11906" w:h="16838"/>
      <w:pgMar w:top="284" w:right="567" w:bottom="737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623" w:rsidRDefault="00AA6623" w:rsidP="003B7A81">
      <w:pPr>
        <w:spacing w:after="0" w:line="240" w:lineRule="auto"/>
      </w:pPr>
      <w:r>
        <w:separator/>
      </w:r>
    </w:p>
  </w:endnote>
  <w:endnote w:type="continuationSeparator" w:id="0">
    <w:p w:rsidR="00AA6623" w:rsidRDefault="00AA6623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623" w:rsidRDefault="00AA6623" w:rsidP="003B7A81">
      <w:pPr>
        <w:spacing w:after="0" w:line="240" w:lineRule="auto"/>
      </w:pPr>
      <w:r>
        <w:separator/>
      </w:r>
    </w:p>
  </w:footnote>
  <w:footnote w:type="continuationSeparator" w:id="0">
    <w:p w:rsidR="00AA6623" w:rsidRDefault="00AA6623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5710" w:rsidRPr="00B310A4" w:rsidRDefault="008B5CCE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E5710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369ED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5710" w:rsidRPr="00B310A4" w:rsidRDefault="00BE5710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C60"/>
    <w:multiLevelType w:val="hybridMultilevel"/>
    <w:tmpl w:val="300A4DA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3255C8D"/>
    <w:multiLevelType w:val="hybridMultilevel"/>
    <w:tmpl w:val="AEBE56BE"/>
    <w:lvl w:ilvl="0" w:tplc="107A5880">
      <w:start w:val="1"/>
      <w:numFmt w:val="decimal"/>
      <w:lvlText w:val="6.6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4D14ED9"/>
    <w:multiLevelType w:val="hybridMultilevel"/>
    <w:tmpl w:val="AA96AA3C"/>
    <w:lvl w:ilvl="0" w:tplc="6090E7C2">
      <w:start w:val="1"/>
      <w:numFmt w:val="decimal"/>
      <w:lvlText w:val="5.2.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0852EC"/>
    <w:multiLevelType w:val="hybridMultilevel"/>
    <w:tmpl w:val="8D709CB8"/>
    <w:lvl w:ilvl="0" w:tplc="0F581602">
      <w:start w:val="1"/>
      <w:numFmt w:val="decimal"/>
      <w:lvlText w:val="1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7177A50"/>
    <w:multiLevelType w:val="hybridMultilevel"/>
    <w:tmpl w:val="FD38061C"/>
    <w:lvl w:ilvl="0" w:tplc="906C0EB2">
      <w:start w:val="1"/>
      <w:numFmt w:val="decimal"/>
      <w:lvlText w:val="6.8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80C46F2"/>
    <w:multiLevelType w:val="hybridMultilevel"/>
    <w:tmpl w:val="38E61F58"/>
    <w:lvl w:ilvl="0" w:tplc="55CA92B8">
      <w:start w:val="1"/>
      <w:numFmt w:val="decimal"/>
      <w:lvlText w:val="13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1BA546B2"/>
    <w:multiLevelType w:val="hybridMultilevel"/>
    <w:tmpl w:val="BB8461A8"/>
    <w:lvl w:ilvl="0" w:tplc="56A0C2B2">
      <w:start w:val="1"/>
      <w:numFmt w:val="decimal"/>
      <w:lvlText w:val="19.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78724EA"/>
    <w:multiLevelType w:val="hybridMultilevel"/>
    <w:tmpl w:val="398C0424"/>
    <w:lvl w:ilvl="0" w:tplc="BA54CA44">
      <w:start w:val="1"/>
      <w:numFmt w:val="decimal"/>
      <w:lvlText w:val="6.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0FE3005"/>
    <w:multiLevelType w:val="hybridMultilevel"/>
    <w:tmpl w:val="D370FE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A6A3BCE"/>
    <w:multiLevelType w:val="hybridMultilevel"/>
    <w:tmpl w:val="D5ACA96C"/>
    <w:lvl w:ilvl="0" w:tplc="27460520">
      <w:start w:val="1"/>
      <w:numFmt w:val="decimal"/>
      <w:lvlText w:val="5.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CD61BA3"/>
    <w:multiLevelType w:val="hybridMultilevel"/>
    <w:tmpl w:val="E5CE9852"/>
    <w:lvl w:ilvl="0" w:tplc="F6A6D0E0">
      <w:start w:val="1"/>
      <w:numFmt w:val="decimal"/>
      <w:lvlText w:val="8.%1."/>
      <w:lvlJc w:val="left"/>
      <w:pPr>
        <w:ind w:left="2062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0485487"/>
    <w:multiLevelType w:val="hybridMultilevel"/>
    <w:tmpl w:val="6BCE3070"/>
    <w:lvl w:ilvl="0" w:tplc="CCA8D094">
      <w:start w:val="1"/>
      <w:numFmt w:val="decimal"/>
      <w:lvlText w:val="6.4.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415A67C9"/>
    <w:multiLevelType w:val="hybridMultilevel"/>
    <w:tmpl w:val="259AE712"/>
    <w:lvl w:ilvl="0" w:tplc="DCCE89B4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37348A0"/>
    <w:multiLevelType w:val="hybridMultilevel"/>
    <w:tmpl w:val="CD2C8DCE"/>
    <w:lvl w:ilvl="0" w:tplc="B14AFC7C">
      <w:start w:val="1"/>
      <w:numFmt w:val="decimal"/>
      <w:lvlText w:val="6.4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154FD6"/>
    <w:multiLevelType w:val="hybridMultilevel"/>
    <w:tmpl w:val="90F47B9E"/>
    <w:lvl w:ilvl="0" w:tplc="30603DCE">
      <w:start w:val="1"/>
      <w:numFmt w:val="decimal"/>
      <w:lvlText w:val="6.3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C616F96"/>
    <w:multiLevelType w:val="hybridMultilevel"/>
    <w:tmpl w:val="234C82FC"/>
    <w:lvl w:ilvl="0" w:tplc="8E4EB0F4">
      <w:start w:val="1"/>
      <w:numFmt w:val="decimal"/>
      <w:lvlText w:val="14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41F67C6"/>
    <w:multiLevelType w:val="hybridMultilevel"/>
    <w:tmpl w:val="DE90C612"/>
    <w:lvl w:ilvl="0" w:tplc="6CA441C0">
      <w:start w:val="1"/>
      <w:numFmt w:val="decimal"/>
      <w:lvlText w:val="6.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99D1C1A"/>
    <w:multiLevelType w:val="hybridMultilevel"/>
    <w:tmpl w:val="EEBE7688"/>
    <w:lvl w:ilvl="0" w:tplc="69A206A2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6F707D0F"/>
    <w:multiLevelType w:val="hybridMultilevel"/>
    <w:tmpl w:val="C83427EC"/>
    <w:lvl w:ilvl="0" w:tplc="96E6A176">
      <w:start w:val="1"/>
      <w:numFmt w:val="decimal"/>
      <w:lvlText w:val="1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0"/>
  </w:num>
  <w:num w:numId="4">
    <w:abstractNumId w:val="8"/>
  </w:num>
  <w:num w:numId="5">
    <w:abstractNumId w:val="17"/>
  </w:num>
  <w:num w:numId="6">
    <w:abstractNumId w:val="10"/>
  </w:num>
  <w:num w:numId="7">
    <w:abstractNumId w:val="12"/>
  </w:num>
  <w:num w:numId="8">
    <w:abstractNumId w:val="5"/>
  </w:num>
  <w:num w:numId="9">
    <w:abstractNumId w:val="15"/>
  </w:num>
  <w:num w:numId="10">
    <w:abstractNumId w:val="3"/>
  </w:num>
  <w:num w:numId="11">
    <w:abstractNumId w:val="18"/>
  </w:num>
  <w:num w:numId="12">
    <w:abstractNumId w:val="6"/>
  </w:num>
  <w:num w:numId="13">
    <w:abstractNumId w:val="1"/>
  </w:num>
  <w:num w:numId="14">
    <w:abstractNumId w:val="14"/>
  </w:num>
  <w:num w:numId="15">
    <w:abstractNumId w:val="13"/>
  </w:num>
  <w:num w:numId="16">
    <w:abstractNumId w:val="11"/>
  </w:num>
  <w:num w:numId="17">
    <w:abstractNumId w:val="7"/>
  </w:num>
  <w:num w:numId="18">
    <w:abstractNumId w:val="16"/>
  </w:num>
  <w:num w:numId="19">
    <w:abstractNumId w:val="2"/>
  </w:num>
  <w:num w:numId="20">
    <w:abstractNumId w:val="4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1E6E"/>
    <w:rsid w:val="000127E7"/>
    <w:rsid w:val="0001315F"/>
    <w:rsid w:val="00016846"/>
    <w:rsid w:val="00027871"/>
    <w:rsid w:val="000457F3"/>
    <w:rsid w:val="00055A88"/>
    <w:rsid w:val="000916AA"/>
    <w:rsid w:val="00092426"/>
    <w:rsid w:val="00092644"/>
    <w:rsid w:val="000A039B"/>
    <w:rsid w:val="000B0869"/>
    <w:rsid w:val="000B5048"/>
    <w:rsid w:val="000C04B0"/>
    <w:rsid w:val="000C2D2C"/>
    <w:rsid w:val="000C2E02"/>
    <w:rsid w:val="000C6E28"/>
    <w:rsid w:val="000C7D67"/>
    <w:rsid w:val="000D08EA"/>
    <w:rsid w:val="00121DFA"/>
    <w:rsid w:val="00130D6F"/>
    <w:rsid w:val="00141E3E"/>
    <w:rsid w:val="001559CE"/>
    <w:rsid w:val="00155D1B"/>
    <w:rsid w:val="00165B7A"/>
    <w:rsid w:val="001665C3"/>
    <w:rsid w:val="00175938"/>
    <w:rsid w:val="00185578"/>
    <w:rsid w:val="001A0913"/>
    <w:rsid w:val="001B14A4"/>
    <w:rsid w:val="001B5BBA"/>
    <w:rsid w:val="001D2783"/>
    <w:rsid w:val="001D2B14"/>
    <w:rsid w:val="001E1592"/>
    <w:rsid w:val="00203A23"/>
    <w:rsid w:val="002160F5"/>
    <w:rsid w:val="0022091F"/>
    <w:rsid w:val="0025122B"/>
    <w:rsid w:val="00254973"/>
    <w:rsid w:val="00254D09"/>
    <w:rsid w:val="00295029"/>
    <w:rsid w:val="002B0917"/>
    <w:rsid w:val="002B3231"/>
    <w:rsid w:val="002B7A62"/>
    <w:rsid w:val="002D1878"/>
    <w:rsid w:val="002D28F3"/>
    <w:rsid w:val="002D4283"/>
    <w:rsid w:val="002F5B24"/>
    <w:rsid w:val="00305B0D"/>
    <w:rsid w:val="00307907"/>
    <w:rsid w:val="00313753"/>
    <w:rsid w:val="003314B0"/>
    <w:rsid w:val="00340885"/>
    <w:rsid w:val="00390D36"/>
    <w:rsid w:val="003A43AB"/>
    <w:rsid w:val="003B7A81"/>
    <w:rsid w:val="003B7D9B"/>
    <w:rsid w:val="003C4B94"/>
    <w:rsid w:val="00404AE7"/>
    <w:rsid w:val="004104AA"/>
    <w:rsid w:val="0044318B"/>
    <w:rsid w:val="00461C43"/>
    <w:rsid w:val="004715D6"/>
    <w:rsid w:val="004776BC"/>
    <w:rsid w:val="0049073B"/>
    <w:rsid w:val="00491BF6"/>
    <w:rsid w:val="00493417"/>
    <w:rsid w:val="00497CF7"/>
    <w:rsid w:val="004A00D0"/>
    <w:rsid w:val="004A3010"/>
    <w:rsid w:val="004B7353"/>
    <w:rsid w:val="00526FFE"/>
    <w:rsid w:val="0053153E"/>
    <w:rsid w:val="0053284E"/>
    <w:rsid w:val="00532AAD"/>
    <w:rsid w:val="00536AA0"/>
    <w:rsid w:val="00537E24"/>
    <w:rsid w:val="005567D0"/>
    <w:rsid w:val="0058504A"/>
    <w:rsid w:val="00585805"/>
    <w:rsid w:val="0059423D"/>
    <w:rsid w:val="005C0179"/>
    <w:rsid w:val="005D1E6A"/>
    <w:rsid w:val="005D4C56"/>
    <w:rsid w:val="005D7ABC"/>
    <w:rsid w:val="005F21AE"/>
    <w:rsid w:val="00615D4C"/>
    <w:rsid w:val="00630988"/>
    <w:rsid w:val="006322FE"/>
    <w:rsid w:val="00651AC0"/>
    <w:rsid w:val="006602C0"/>
    <w:rsid w:val="006618E5"/>
    <w:rsid w:val="00665D51"/>
    <w:rsid w:val="00681090"/>
    <w:rsid w:val="00683559"/>
    <w:rsid w:val="006A44FB"/>
    <w:rsid w:val="006A5528"/>
    <w:rsid w:val="006B2135"/>
    <w:rsid w:val="006C1C0B"/>
    <w:rsid w:val="006C1F6B"/>
    <w:rsid w:val="006D1DF5"/>
    <w:rsid w:val="006E0AC2"/>
    <w:rsid w:val="006E2C92"/>
    <w:rsid w:val="006E6747"/>
    <w:rsid w:val="006F140C"/>
    <w:rsid w:val="00706D10"/>
    <w:rsid w:val="00712D9A"/>
    <w:rsid w:val="0071560A"/>
    <w:rsid w:val="00721040"/>
    <w:rsid w:val="00747229"/>
    <w:rsid w:val="007478A3"/>
    <w:rsid w:val="00757903"/>
    <w:rsid w:val="00765E4A"/>
    <w:rsid w:val="007702BC"/>
    <w:rsid w:val="00775378"/>
    <w:rsid w:val="00783E24"/>
    <w:rsid w:val="007A056A"/>
    <w:rsid w:val="007A66A8"/>
    <w:rsid w:val="007A7062"/>
    <w:rsid w:val="007A7AD6"/>
    <w:rsid w:val="007B0EB1"/>
    <w:rsid w:val="007B2780"/>
    <w:rsid w:val="007D402F"/>
    <w:rsid w:val="007E32E6"/>
    <w:rsid w:val="007F339E"/>
    <w:rsid w:val="007F3CAB"/>
    <w:rsid w:val="007F3D35"/>
    <w:rsid w:val="00802DE2"/>
    <w:rsid w:val="00804AB6"/>
    <w:rsid w:val="00806B0C"/>
    <w:rsid w:val="00812BFB"/>
    <w:rsid w:val="0081666B"/>
    <w:rsid w:val="00822936"/>
    <w:rsid w:val="00832665"/>
    <w:rsid w:val="00842051"/>
    <w:rsid w:val="00874368"/>
    <w:rsid w:val="00877280"/>
    <w:rsid w:val="008773EB"/>
    <w:rsid w:val="00882463"/>
    <w:rsid w:val="00896B96"/>
    <w:rsid w:val="008A31CD"/>
    <w:rsid w:val="008A5604"/>
    <w:rsid w:val="008B1C22"/>
    <w:rsid w:val="008B5CCE"/>
    <w:rsid w:val="008D657F"/>
    <w:rsid w:val="008E091C"/>
    <w:rsid w:val="008E4B65"/>
    <w:rsid w:val="008F7217"/>
    <w:rsid w:val="0091097F"/>
    <w:rsid w:val="00926516"/>
    <w:rsid w:val="00933CCA"/>
    <w:rsid w:val="00942953"/>
    <w:rsid w:val="00950A95"/>
    <w:rsid w:val="00952143"/>
    <w:rsid w:val="0098413A"/>
    <w:rsid w:val="00986E52"/>
    <w:rsid w:val="00991494"/>
    <w:rsid w:val="00995ED4"/>
    <w:rsid w:val="009A732F"/>
    <w:rsid w:val="009A7768"/>
    <w:rsid w:val="009B6831"/>
    <w:rsid w:val="009B7C57"/>
    <w:rsid w:val="009D5A89"/>
    <w:rsid w:val="009F0BC2"/>
    <w:rsid w:val="009F3087"/>
    <w:rsid w:val="009F7865"/>
    <w:rsid w:val="00A044DB"/>
    <w:rsid w:val="00A0516B"/>
    <w:rsid w:val="00A068D7"/>
    <w:rsid w:val="00A2339B"/>
    <w:rsid w:val="00A524EE"/>
    <w:rsid w:val="00A537B6"/>
    <w:rsid w:val="00A92824"/>
    <w:rsid w:val="00AA6623"/>
    <w:rsid w:val="00AE00D3"/>
    <w:rsid w:val="00AF09BA"/>
    <w:rsid w:val="00AF4BFF"/>
    <w:rsid w:val="00AF55C8"/>
    <w:rsid w:val="00B00C29"/>
    <w:rsid w:val="00B01ED0"/>
    <w:rsid w:val="00B14886"/>
    <w:rsid w:val="00B14EB0"/>
    <w:rsid w:val="00B16D97"/>
    <w:rsid w:val="00B17003"/>
    <w:rsid w:val="00B27E1E"/>
    <w:rsid w:val="00B310A4"/>
    <w:rsid w:val="00B4682E"/>
    <w:rsid w:val="00B50C66"/>
    <w:rsid w:val="00B7300E"/>
    <w:rsid w:val="00B85515"/>
    <w:rsid w:val="00B877E4"/>
    <w:rsid w:val="00BA263C"/>
    <w:rsid w:val="00BA51E1"/>
    <w:rsid w:val="00BB3568"/>
    <w:rsid w:val="00BB3D0B"/>
    <w:rsid w:val="00BC25D3"/>
    <w:rsid w:val="00BC3E9D"/>
    <w:rsid w:val="00BD66C1"/>
    <w:rsid w:val="00BE52D9"/>
    <w:rsid w:val="00BE5710"/>
    <w:rsid w:val="00BF7391"/>
    <w:rsid w:val="00C158E5"/>
    <w:rsid w:val="00C20C8F"/>
    <w:rsid w:val="00C23B14"/>
    <w:rsid w:val="00C541F0"/>
    <w:rsid w:val="00C63E67"/>
    <w:rsid w:val="00C73A81"/>
    <w:rsid w:val="00C76910"/>
    <w:rsid w:val="00C92B24"/>
    <w:rsid w:val="00CA730A"/>
    <w:rsid w:val="00CA7EC2"/>
    <w:rsid w:val="00CB668C"/>
    <w:rsid w:val="00CC56D9"/>
    <w:rsid w:val="00CD004D"/>
    <w:rsid w:val="00CE3655"/>
    <w:rsid w:val="00CE5967"/>
    <w:rsid w:val="00CF338D"/>
    <w:rsid w:val="00CF3F9D"/>
    <w:rsid w:val="00D00C06"/>
    <w:rsid w:val="00D019D1"/>
    <w:rsid w:val="00D01DE1"/>
    <w:rsid w:val="00D12866"/>
    <w:rsid w:val="00D1572F"/>
    <w:rsid w:val="00D15E33"/>
    <w:rsid w:val="00D2520E"/>
    <w:rsid w:val="00D25B5D"/>
    <w:rsid w:val="00D270CA"/>
    <w:rsid w:val="00D63DC8"/>
    <w:rsid w:val="00D6462A"/>
    <w:rsid w:val="00D67B29"/>
    <w:rsid w:val="00D74CC6"/>
    <w:rsid w:val="00D75100"/>
    <w:rsid w:val="00D7769A"/>
    <w:rsid w:val="00D936AF"/>
    <w:rsid w:val="00DB02E2"/>
    <w:rsid w:val="00DD1315"/>
    <w:rsid w:val="00DE6E00"/>
    <w:rsid w:val="00E35C55"/>
    <w:rsid w:val="00E369ED"/>
    <w:rsid w:val="00E47068"/>
    <w:rsid w:val="00E51317"/>
    <w:rsid w:val="00E5383C"/>
    <w:rsid w:val="00E6275C"/>
    <w:rsid w:val="00E67578"/>
    <w:rsid w:val="00E711C3"/>
    <w:rsid w:val="00E75DBD"/>
    <w:rsid w:val="00E95328"/>
    <w:rsid w:val="00E96882"/>
    <w:rsid w:val="00EA5022"/>
    <w:rsid w:val="00EA60E2"/>
    <w:rsid w:val="00EC1200"/>
    <w:rsid w:val="00EC3748"/>
    <w:rsid w:val="00ED286B"/>
    <w:rsid w:val="00EE10F8"/>
    <w:rsid w:val="00EE1952"/>
    <w:rsid w:val="00EE75FC"/>
    <w:rsid w:val="00EF60DD"/>
    <w:rsid w:val="00F01BBE"/>
    <w:rsid w:val="00F03193"/>
    <w:rsid w:val="00F03E6B"/>
    <w:rsid w:val="00F046D2"/>
    <w:rsid w:val="00F05CF7"/>
    <w:rsid w:val="00F17EC4"/>
    <w:rsid w:val="00F25D3D"/>
    <w:rsid w:val="00F2759C"/>
    <w:rsid w:val="00F3280F"/>
    <w:rsid w:val="00F341B1"/>
    <w:rsid w:val="00F541B7"/>
    <w:rsid w:val="00F67497"/>
    <w:rsid w:val="00F72CE0"/>
    <w:rsid w:val="00F7666C"/>
    <w:rsid w:val="00F76C71"/>
    <w:rsid w:val="00F9087E"/>
    <w:rsid w:val="00F975FE"/>
    <w:rsid w:val="00FB1E9E"/>
    <w:rsid w:val="00FB6244"/>
    <w:rsid w:val="00FD6110"/>
    <w:rsid w:val="00FE414D"/>
    <w:rsid w:val="00FE70C4"/>
    <w:rsid w:val="00FF0067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2520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60">
    <w:name w:val="Заголовок 6 Знак"/>
    <w:basedOn w:val="a0"/>
    <w:link w:val="6"/>
    <w:uiPriority w:val="9"/>
    <w:semiHidden/>
    <w:rsid w:val="00D2520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af">
    <w:name w:val="caption"/>
    <w:basedOn w:val="a"/>
    <w:next w:val="a"/>
    <w:unhideWhenUsed/>
    <w:qFormat/>
    <w:rsid w:val="00D2520E"/>
    <w:pPr>
      <w:spacing w:before="120" w:after="24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0">
    <w:name w:val="Body Text Indent"/>
    <w:basedOn w:val="a"/>
    <w:link w:val="af1"/>
    <w:semiHidden/>
    <w:unhideWhenUsed/>
    <w:rsid w:val="00D2520E"/>
    <w:pPr>
      <w:snapToGrid w:val="0"/>
      <w:spacing w:after="120" w:line="240" w:lineRule="auto"/>
      <w:ind w:left="283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f1">
    <w:name w:val="Основной текст с отступом Знак"/>
    <w:basedOn w:val="a0"/>
    <w:link w:val="af0"/>
    <w:semiHidden/>
    <w:rsid w:val="00D2520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2">
    <w:name w:val="Body Text"/>
    <w:basedOn w:val="a"/>
    <w:link w:val="af3"/>
    <w:uiPriority w:val="99"/>
    <w:semiHidden/>
    <w:unhideWhenUsed/>
    <w:rsid w:val="00C541F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C541F0"/>
  </w:style>
  <w:style w:type="paragraph" w:styleId="af4">
    <w:name w:val="List Paragraph"/>
    <w:basedOn w:val="a"/>
    <w:uiPriority w:val="34"/>
    <w:qFormat/>
    <w:rsid w:val="00B27E1E"/>
    <w:pPr>
      <w:ind w:left="720"/>
      <w:contextualSpacing/>
    </w:pPr>
  </w:style>
  <w:style w:type="character" w:customStyle="1" w:styleId="af5">
    <w:name w:val="Гипертекстовая ссылка"/>
    <w:rsid w:val="00C92B24"/>
    <w:rPr>
      <w:rFonts w:ascii="Times New Roman" w:hAnsi="Times New Roman" w:cs="Times New Roman" w:hint="default"/>
      <w:b/>
      <w:bCs/>
      <w:color w:val="008000"/>
    </w:rPr>
  </w:style>
  <w:style w:type="table" w:styleId="af6">
    <w:name w:val="Table Grid"/>
    <w:basedOn w:val="a1"/>
    <w:rsid w:val="00BA263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rsid w:val="00615D4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8">
    <w:name w:val="Block Text"/>
    <w:basedOn w:val="a"/>
    <w:rsid w:val="001B14A4"/>
    <w:pPr>
      <w:spacing w:after="0" w:line="240" w:lineRule="auto"/>
      <w:ind w:left="360" w:right="-52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9">
    <w:name w:val="Hyperlink"/>
    <w:basedOn w:val="a0"/>
    <w:uiPriority w:val="99"/>
    <w:semiHidden/>
    <w:unhideWhenUsed/>
    <w:rsid w:val="006C1C0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F863712BF4F11CA9BF7774EC9E724919872D248EF8EFA5148697BD796AA69AE21B9D1121CC9236FCsFO0O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FD1E15C449ED30425334E013E62BBC7EDF6DFED4A1E2EF6F97D2161587t7O5I_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FD1E15C449ED30425334E013E62BBC7EDF6DFED4A1E2EF6F97D2161587t7O5I_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F68CBF8CEABE4AFE1459EAD09C61BABD5C54860F085BCED9D30B660D24B8E815F226A36F0D005EDFW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68CBF8CEABE4AFE1459EAD09C61BABD5C54860F085BCED9D30B660D24B8E815F226A36F0D005EDFW1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917D3D-6BEA-4886-81C0-21E0936E62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4353</Words>
  <Characters>24816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Онупко Ольга Васильевна</cp:lastModifiedBy>
  <cp:revision>7</cp:revision>
  <cp:lastPrinted>2020-09-28T14:39:00Z</cp:lastPrinted>
  <dcterms:created xsi:type="dcterms:W3CDTF">2020-09-21T13:32:00Z</dcterms:created>
  <dcterms:modified xsi:type="dcterms:W3CDTF">2020-09-28T14:40:00Z</dcterms:modified>
</cp:coreProperties>
</file>